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559A" w14:textId="77777777" w:rsidR="00323518" w:rsidRPr="00CF1E45" w:rsidRDefault="00323518" w:rsidP="00323518">
      <w:pPr>
        <w:jc w:val="right"/>
        <w:rPr>
          <w:b/>
        </w:rPr>
      </w:pPr>
      <w:r w:rsidRPr="00CF1E45">
        <w:rPr>
          <w:b/>
        </w:rPr>
        <w:t>Пресс-релиз</w:t>
      </w:r>
    </w:p>
    <w:p w14:paraId="4CF6FE97" w14:textId="77777777" w:rsidR="00323518" w:rsidRPr="00CF1E45" w:rsidRDefault="00323518" w:rsidP="00323518">
      <w:pPr>
        <w:jc w:val="right"/>
        <w:rPr>
          <w:b/>
        </w:rPr>
      </w:pPr>
      <w:r w:rsidRPr="00CF1E45">
        <w:rPr>
          <w:b/>
        </w:rPr>
        <w:t>21.03.2018</w:t>
      </w:r>
    </w:p>
    <w:p w14:paraId="3A91B442" w14:textId="77777777" w:rsidR="00323518" w:rsidRPr="00CF1E45" w:rsidRDefault="00323518" w:rsidP="00323518">
      <w:pPr>
        <w:jc w:val="center"/>
        <w:rPr>
          <w:b/>
        </w:rPr>
      </w:pPr>
    </w:p>
    <w:p w14:paraId="02BD13CF" w14:textId="6D79E2AA" w:rsidR="00EE0280" w:rsidRPr="00CF1E45" w:rsidRDefault="00323518" w:rsidP="00323518">
      <w:pPr>
        <w:jc w:val="center"/>
        <w:rPr>
          <w:b/>
        </w:rPr>
      </w:pPr>
      <w:r w:rsidRPr="00CF1E45">
        <w:rPr>
          <w:b/>
        </w:rPr>
        <w:t xml:space="preserve">В Москве успешно </w:t>
      </w:r>
      <w:r w:rsidR="00A77D7D" w:rsidRPr="00CF1E45">
        <w:rPr>
          <w:b/>
        </w:rPr>
        <w:t>прошла</w:t>
      </w:r>
      <w:r w:rsidRPr="00CF1E45">
        <w:rPr>
          <w:b/>
        </w:rPr>
        <w:t xml:space="preserve"> Coffee &amp; Tea Russian Expo</w:t>
      </w:r>
      <w:r w:rsidR="00A77D7D" w:rsidRPr="00CF1E45">
        <w:rPr>
          <w:b/>
        </w:rPr>
        <w:t>,</w:t>
      </w:r>
    </w:p>
    <w:p w14:paraId="03936461" w14:textId="435EF445" w:rsidR="00A77D7D" w:rsidRPr="00CF1E45" w:rsidRDefault="00011309" w:rsidP="00323518">
      <w:pPr>
        <w:jc w:val="center"/>
        <w:rPr>
          <w:b/>
        </w:rPr>
      </w:pPr>
      <w:r>
        <w:rPr>
          <w:b/>
        </w:rPr>
        <w:t>5-</w:t>
      </w:r>
      <w:r w:rsidR="00A77D7D" w:rsidRPr="00CF1E45">
        <w:rPr>
          <w:b/>
        </w:rPr>
        <w:t>ая российская выставка и конференция кофе и чая</w:t>
      </w:r>
    </w:p>
    <w:p w14:paraId="2AAD98C8" w14:textId="77777777" w:rsidR="00323518" w:rsidRPr="00CF1E45" w:rsidRDefault="00323518"/>
    <w:p w14:paraId="60CB0D6B" w14:textId="7A4320C9" w:rsidR="00323518" w:rsidRPr="00CF1E45" w:rsidRDefault="00323518" w:rsidP="00323518">
      <w:pPr>
        <w:jc w:val="both"/>
        <w:rPr>
          <w:i/>
        </w:rPr>
      </w:pPr>
      <w:r w:rsidRPr="00CF1E45">
        <w:rPr>
          <w:i/>
        </w:rPr>
        <w:t>В этом году побиты все рекорды посещаемости, более 5000 человек посетил</w:t>
      </w:r>
      <w:r w:rsidR="00694BA6">
        <w:rPr>
          <w:i/>
        </w:rPr>
        <w:t>и</w:t>
      </w:r>
      <w:r w:rsidRPr="00CF1E45">
        <w:rPr>
          <w:i/>
        </w:rPr>
        <w:t xml:space="preserve"> выставку за три дня. Многие гости отметили, что </w:t>
      </w:r>
      <w:r w:rsidR="00694BA6">
        <w:rPr>
          <w:i/>
        </w:rPr>
        <w:t>она</w:t>
      </w:r>
      <w:r w:rsidRPr="00CF1E45">
        <w:rPr>
          <w:i/>
        </w:rPr>
        <w:t xml:space="preserve"> продолжает расширяться</w:t>
      </w:r>
      <w:r w:rsidR="00694BA6">
        <w:rPr>
          <w:i/>
        </w:rPr>
        <w:t xml:space="preserve"> </w:t>
      </w:r>
      <w:r w:rsidR="00694BA6" w:rsidRPr="00CF1E45">
        <w:rPr>
          <w:i/>
        </w:rPr>
        <w:t>год</w:t>
      </w:r>
      <w:r w:rsidR="00694BA6">
        <w:rPr>
          <w:i/>
        </w:rPr>
        <w:t xml:space="preserve"> от</w:t>
      </w:r>
      <w:r w:rsidR="00694BA6" w:rsidRPr="00CF1E45">
        <w:rPr>
          <w:i/>
        </w:rPr>
        <w:t xml:space="preserve"> год</w:t>
      </w:r>
      <w:r w:rsidR="00694BA6">
        <w:rPr>
          <w:i/>
        </w:rPr>
        <w:t>а</w:t>
      </w:r>
      <w:r w:rsidRPr="00CF1E45">
        <w:rPr>
          <w:i/>
        </w:rPr>
        <w:t xml:space="preserve">, открывая новые горизонты не только для чайного и кофейного бизнеса, но также и для bean-to-bar шоколада, выпечки и какао. С 15 по 17 марта в выставке приняли </w:t>
      </w:r>
      <w:r w:rsidR="00694BA6" w:rsidRPr="00CF1E45">
        <w:rPr>
          <w:i/>
        </w:rPr>
        <w:t xml:space="preserve">участие </w:t>
      </w:r>
      <w:r w:rsidRPr="00CF1E45">
        <w:rPr>
          <w:i/>
        </w:rPr>
        <w:t>более 100 экспонентов, спонсоров и партнеров. За время конференции было проведено более 140 мероприятий: семинаров, мастер-классов, презентаций, каппингов, лекций и дегустаций. На 10 образовательных площадках выступило более 110 спикеров, а параллельно проходило 7 кофейных</w:t>
      </w:r>
      <w:r w:rsidR="00E43D2C" w:rsidRPr="00CF1E45">
        <w:rPr>
          <w:i/>
        </w:rPr>
        <w:t xml:space="preserve"> и 4 чайных чемпионата</w:t>
      </w:r>
      <w:r w:rsidR="002A50D0" w:rsidRPr="00CF1E45">
        <w:rPr>
          <w:i/>
        </w:rPr>
        <w:t xml:space="preserve">, </w:t>
      </w:r>
      <w:r w:rsidR="00694BA6">
        <w:rPr>
          <w:i/>
        </w:rPr>
        <w:t xml:space="preserve">на которых </w:t>
      </w:r>
      <w:r w:rsidR="002A50D0" w:rsidRPr="00CF1E45">
        <w:rPr>
          <w:i/>
        </w:rPr>
        <w:t>помогали более 80 волонтеров.</w:t>
      </w:r>
    </w:p>
    <w:p w14:paraId="68CEADC4" w14:textId="77777777" w:rsidR="00323518" w:rsidRPr="00CF1E45" w:rsidRDefault="00323518" w:rsidP="00323518">
      <w:pPr>
        <w:jc w:val="both"/>
      </w:pPr>
    </w:p>
    <w:p w14:paraId="24DEE017" w14:textId="4AFEBE4A" w:rsidR="001962E5" w:rsidRPr="00CF1E45" w:rsidRDefault="00694BA6" w:rsidP="00323518">
      <w:pPr>
        <w:jc w:val="both"/>
      </w:pPr>
      <w:r>
        <w:t>Начать п</w:t>
      </w:r>
      <w:r w:rsidR="006F2CDF" w:rsidRPr="00CF1E45">
        <w:t>одводить итоги стоит с Российских дней бариста (Russian Barista Days), которые прошли на высоте. За три дня было проведено 7 чемпионатов для кофейных профессионалов: Российский чемпионат бариста</w:t>
      </w:r>
      <w:r w:rsidR="00B4355C" w:rsidRPr="00CF1E45">
        <w:t xml:space="preserve"> (Russian Barista Championship)</w:t>
      </w:r>
      <w:r w:rsidR="006F2CDF" w:rsidRPr="00CF1E45">
        <w:t xml:space="preserve">, Московский отборочный </w:t>
      </w:r>
      <w:r w:rsidR="00A77D7D" w:rsidRPr="00CF1E45">
        <w:t>ч</w:t>
      </w:r>
      <w:r w:rsidR="00B4355C" w:rsidRPr="00CF1E45">
        <w:t xml:space="preserve">емпионат по завариванию (Brewers Cup), Российский чемпионат по кап-тестингу (Cup Tasting), Московский отборочный </w:t>
      </w:r>
      <w:r w:rsidR="00A77D7D" w:rsidRPr="00CF1E45">
        <w:t xml:space="preserve">чемпионат </w:t>
      </w:r>
      <w:r w:rsidR="00B4355C" w:rsidRPr="00CF1E45">
        <w:t>по латте-арт (Latte Art), Российский чемпионат по оценке аромата кофе, Национальная премия «Бариста года»</w:t>
      </w:r>
      <w:r w:rsidR="0041553A" w:rsidRPr="00CF1E45">
        <w:t xml:space="preserve"> и</w:t>
      </w:r>
      <w:r w:rsidR="00B4355C" w:rsidRPr="00CF1E45">
        <w:t xml:space="preserve"> Национ</w:t>
      </w:r>
      <w:r w:rsidR="0041553A" w:rsidRPr="00CF1E45">
        <w:t>альная премия «Обжарщик года».</w:t>
      </w:r>
      <w:r w:rsidR="001962E5" w:rsidRPr="00CF1E45">
        <w:t xml:space="preserve"> Встречаем победителей:</w:t>
      </w:r>
    </w:p>
    <w:p w14:paraId="5BED279F" w14:textId="59FDD4BB" w:rsidR="00323518" w:rsidRPr="00CF1E45" w:rsidRDefault="00612A1A" w:rsidP="00612A1A">
      <w:pPr>
        <w:pStyle w:val="a3"/>
        <w:numPr>
          <w:ilvl w:val="0"/>
          <w:numId w:val="1"/>
        </w:numPr>
        <w:jc w:val="both"/>
        <w:rPr>
          <w:b/>
        </w:rPr>
      </w:pPr>
      <w:r w:rsidRPr="00CF1E45">
        <w:rPr>
          <w:b/>
        </w:rPr>
        <w:t>Лучший бариста России</w:t>
      </w:r>
      <w:r w:rsidR="001962E5" w:rsidRPr="00CF1E45">
        <w:t xml:space="preserve"> </w:t>
      </w:r>
      <w:r w:rsidR="00A77D7D" w:rsidRPr="00CF1E45">
        <w:t xml:space="preserve">по версии WCE </w:t>
      </w:r>
      <w:r w:rsidR="001962E5" w:rsidRPr="00CF1E45">
        <w:t xml:space="preserve">– </w:t>
      </w:r>
      <w:r w:rsidRPr="00CF1E45">
        <w:t>Гадельшина Лилия, DoubleB Coffee&amp;Tea</w:t>
      </w:r>
    </w:p>
    <w:p w14:paraId="14CEE07E" w14:textId="4662EAE9" w:rsidR="001962E5" w:rsidRPr="00CF1E45" w:rsidRDefault="00612A1A" w:rsidP="00612A1A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каптестер России</w:t>
      </w:r>
      <w:r w:rsidR="001962E5" w:rsidRPr="00CF1E45">
        <w:t xml:space="preserve"> </w:t>
      </w:r>
      <w:r w:rsidR="00A77D7D" w:rsidRPr="00CF1E45">
        <w:t xml:space="preserve">по версии WCE </w:t>
      </w:r>
      <w:r w:rsidR="001962E5" w:rsidRPr="00CF1E45">
        <w:t xml:space="preserve">– </w:t>
      </w:r>
      <w:r w:rsidR="00361370" w:rsidRPr="00CF1E45">
        <w:t>Илья Хлызов, DoubleB Coffee&amp;Tea</w:t>
      </w:r>
    </w:p>
    <w:p w14:paraId="09524432" w14:textId="64DC698A" w:rsidR="001962E5" w:rsidRPr="00CF1E45" w:rsidRDefault="00612A1A" w:rsidP="00612A1A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оценщик аромата кофе России</w:t>
      </w:r>
      <w:r w:rsidRPr="00CF1E45">
        <w:t xml:space="preserve"> – </w:t>
      </w:r>
      <w:r w:rsidR="00361370" w:rsidRPr="00CF1E45">
        <w:t>Александр Карпунин, Broker Coffee</w:t>
      </w:r>
    </w:p>
    <w:p w14:paraId="5D41CB0C" w14:textId="2DE62D83" w:rsidR="00612A1A" w:rsidRPr="00CF1E45" w:rsidRDefault="00612A1A" w:rsidP="00612A1A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бариста года</w:t>
      </w:r>
      <w:r w:rsidRPr="00CF1E45">
        <w:t xml:space="preserve"> - </w:t>
      </w:r>
      <w:r w:rsidR="0098780C" w:rsidRPr="00CF1E45">
        <w:t>Юрий Фомин, Coffee Like</w:t>
      </w:r>
    </w:p>
    <w:p w14:paraId="7E6FA6D9" w14:textId="737E39A1" w:rsidR="00612A1A" w:rsidRPr="00CF1E45" w:rsidRDefault="00612A1A" w:rsidP="00612A1A">
      <w:pPr>
        <w:pStyle w:val="a3"/>
        <w:numPr>
          <w:ilvl w:val="0"/>
          <w:numId w:val="1"/>
        </w:numPr>
        <w:jc w:val="both"/>
      </w:pPr>
      <w:r w:rsidRPr="00CF1E45">
        <w:rPr>
          <w:b/>
        </w:rPr>
        <w:t>Лучший обжарщик года</w:t>
      </w:r>
      <w:r w:rsidRPr="00CF1E45">
        <w:t xml:space="preserve"> – Сергей Табера, Torrefacto</w:t>
      </w:r>
    </w:p>
    <w:p w14:paraId="33A38ADB" w14:textId="1B9A81E1" w:rsidR="00612A1A" w:rsidRPr="00CF1E45" w:rsidRDefault="00760CA9" w:rsidP="00323518">
      <w:pPr>
        <w:jc w:val="both"/>
      </w:pPr>
      <w:r w:rsidRPr="00CF1E45">
        <w:t xml:space="preserve">Стоит поздравить </w:t>
      </w:r>
      <w:r w:rsidR="00694BA6">
        <w:t xml:space="preserve">и </w:t>
      </w:r>
      <w:r w:rsidRPr="00CF1E45">
        <w:t xml:space="preserve">участников московских отборочных чемпионатов, </w:t>
      </w:r>
      <w:r w:rsidR="00612A1A" w:rsidRPr="00CF1E45">
        <w:t>которые прошл</w:t>
      </w:r>
      <w:r w:rsidRPr="00CF1E45">
        <w:t>и в финал и будут выступать на р</w:t>
      </w:r>
      <w:r w:rsidR="00612A1A" w:rsidRPr="00CF1E45">
        <w:t>оссийских чемпионатах:</w:t>
      </w:r>
    </w:p>
    <w:p w14:paraId="7DB1FA41" w14:textId="7225BE6A" w:rsidR="00612A1A" w:rsidRPr="00CF1E45" w:rsidRDefault="00612A1A" w:rsidP="00323518">
      <w:pPr>
        <w:jc w:val="both"/>
        <w:rPr>
          <w:b/>
        </w:rPr>
      </w:pPr>
      <w:r w:rsidRPr="00CF1E45">
        <w:rPr>
          <w:b/>
        </w:rPr>
        <w:t>Московский отборочный Чемпионат по завариванию (Brewers Cup)</w:t>
      </w:r>
      <w:r w:rsidR="00A77D7D" w:rsidRPr="00CF1E45">
        <w:rPr>
          <w:b/>
        </w:rPr>
        <w:t xml:space="preserve"> </w:t>
      </w:r>
      <w:r w:rsidR="00A77D7D" w:rsidRPr="00CF1E45">
        <w:t>по версии WCE</w:t>
      </w:r>
      <w:r w:rsidR="00B817D4" w:rsidRPr="00CF1E45">
        <w:rPr>
          <w:b/>
        </w:rPr>
        <w:t>:</w:t>
      </w:r>
    </w:p>
    <w:p w14:paraId="09598263" w14:textId="61D2171B" w:rsidR="00612A1A" w:rsidRPr="00CF1E45" w:rsidRDefault="00612A1A" w:rsidP="00612A1A">
      <w:pPr>
        <w:ind w:left="708"/>
        <w:jc w:val="both"/>
      </w:pPr>
      <w:r w:rsidRPr="00CF1E45">
        <w:t xml:space="preserve">1 место – </w:t>
      </w:r>
      <w:r w:rsidR="00361370" w:rsidRPr="00CF1E45">
        <w:t>Роман Стерхов</w:t>
      </w:r>
      <w:r w:rsidR="00B817D4" w:rsidRPr="00CF1E45">
        <w:t>, Tasty Coffee</w:t>
      </w:r>
    </w:p>
    <w:p w14:paraId="49EBD187" w14:textId="4D34759D" w:rsidR="00612A1A" w:rsidRPr="00CF1E45" w:rsidRDefault="00612A1A" w:rsidP="00612A1A">
      <w:pPr>
        <w:ind w:left="708"/>
        <w:jc w:val="both"/>
      </w:pPr>
      <w:r w:rsidRPr="00CF1E45">
        <w:t xml:space="preserve">2 место – </w:t>
      </w:r>
      <w:r w:rsidR="00361370" w:rsidRPr="00CF1E45">
        <w:t xml:space="preserve"> Лев Решетняк</w:t>
      </w:r>
      <w:r w:rsidR="00B817D4" w:rsidRPr="00CF1E45">
        <w:t xml:space="preserve">, </w:t>
      </w:r>
      <w:r w:rsidR="00164AC0" w:rsidRPr="00CF1E45">
        <w:t>микрокофейня «ТЧК»</w:t>
      </w:r>
    </w:p>
    <w:p w14:paraId="2CC0E2C2" w14:textId="3415305F" w:rsidR="00612A1A" w:rsidRPr="00A560F9" w:rsidRDefault="00612A1A" w:rsidP="00612A1A">
      <w:pPr>
        <w:ind w:left="708"/>
        <w:jc w:val="both"/>
        <w:rPr>
          <w:lang w:val="en-US"/>
        </w:rPr>
      </w:pPr>
      <w:r w:rsidRPr="00A560F9">
        <w:rPr>
          <w:lang w:val="en-US"/>
        </w:rPr>
        <w:t xml:space="preserve">3 </w:t>
      </w:r>
      <w:r w:rsidRPr="00CF1E45">
        <w:t>место</w:t>
      </w:r>
      <w:r w:rsidRPr="00A560F9">
        <w:rPr>
          <w:lang w:val="en-US"/>
        </w:rPr>
        <w:t xml:space="preserve"> – </w:t>
      </w:r>
      <w:r w:rsidR="00361370" w:rsidRPr="00A560F9">
        <w:rPr>
          <w:lang w:val="en-US"/>
        </w:rPr>
        <w:t xml:space="preserve"> </w:t>
      </w:r>
      <w:r w:rsidR="00361370" w:rsidRPr="00CF1E45">
        <w:t>Светлана</w:t>
      </w:r>
      <w:r w:rsidR="00361370" w:rsidRPr="00A560F9">
        <w:rPr>
          <w:lang w:val="en-US"/>
        </w:rPr>
        <w:t xml:space="preserve"> </w:t>
      </w:r>
      <w:r w:rsidR="00361370" w:rsidRPr="00CF1E45">
        <w:t>Шатохина</w:t>
      </w:r>
      <w:r w:rsidR="00361370" w:rsidRPr="00A560F9">
        <w:rPr>
          <w:lang w:val="en-US"/>
        </w:rPr>
        <w:t xml:space="preserve">, </w:t>
      </w:r>
      <w:r w:rsidR="00B817D4" w:rsidRPr="00A560F9">
        <w:rPr>
          <w:lang w:val="en-US"/>
        </w:rPr>
        <w:t>Rockets Coffee Roasters</w:t>
      </w:r>
    </w:p>
    <w:p w14:paraId="2412D44B" w14:textId="7D5C7CF6" w:rsidR="00612A1A" w:rsidRPr="00CF1E45" w:rsidRDefault="00612A1A" w:rsidP="00323518">
      <w:pPr>
        <w:jc w:val="both"/>
        <w:rPr>
          <w:b/>
        </w:rPr>
      </w:pPr>
      <w:r w:rsidRPr="00CF1E45">
        <w:rPr>
          <w:b/>
        </w:rPr>
        <w:t>Московский отборочный по латте-арт (Latte Art)</w:t>
      </w:r>
      <w:r w:rsidR="00A77D7D" w:rsidRPr="00CF1E45">
        <w:rPr>
          <w:b/>
        </w:rPr>
        <w:t xml:space="preserve"> </w:t>
      </w:r>
      <w:r w:rsidR="00A77D7D" w:rsidRPr="00CF1E45">
        <w:t>по версии WCE</w:t>
      </w:r>
      <w:r w:rsidR="00B817D4" w:rsidRPr="00CF1E45">
        <w:rPr>
          <w:b/>
        </w:rPr>
        <w:t>:</w:t>
      </w:r>
    </w:p>
    <w:p w14:paraId="11EF036A" w14:textId="407843B3" w:rsidR="00612A1A" w:rsidRPr="00CF1E45" w:rsidRDefault="00612A1A" w:rsidP="00612A1A">
      <w:pPr>
        <w:ind w:left="708"/>
        <w:jc w:val="both"/>
      </w:pPr>
      <w:r w:rsidRPr="00CF1E45">
        <w:t xml:space="preserve">1 место – </w:t>
      </w:r>
      <w:r w:rsidR="00361370" w:rsidRPr="00CF1E45">
        <w:t xml:space="preserve">Иван Гаврилов, </w:t>
      </w:r>
      <w:r w:rsidR="00164AC0" w:rsidRPr="00CF1E45">
        <w:t>кофейня «Сгущенка»</w:t>
      </w:r>
    </w:p>
    <w:p w14:paraId="1962B78D" w14:textId="7E727984" w:rsidR="00612A1A" w:rsidRPr="00A560F9" w:rsidRDefault="00612A1A" w:rsidP="00612A1A">
      <w:pPr>
        <w:ind w:left="708"/>
        <w:jc w:val="both"/>
        <w:rPr>
          <w:lang w:val="en-US"/>
        </w:rPr>
      </w:pPr>
      <w:r w:rsidRPr="00A560F9">
        <w:rPr>
          <w:lang w:val="en-US"/>
        </w:rPr>
        <w:t xml:space="preserve">2 </w:t>
      </w:r>
      <w:r w:rsidRPr="00CF1E45">
        <w:t>место</w:t>
      </w:r>
      <w:r w:rsidRPr="00A560F9">
        <w:rPr>
          <w:lang w:val="en-US"/>
        </w:rPr>
        <w:t xml:space="preserve"> – </w:t>
      </w:r>
      <w:r w:rsidR="00361370" w:rsidRPr="00CF1E45">
        <w:t>Ника</w:t>
      </w:r>
      <w:r w:rsidR="00361370" w:rsidRPr="00A560F9">
        <w:rPr>
          <w:lang w:val="en-US"/>
        </w:rPr>
        <w:t xml:space="preserve"> </w:t>
      </w:r>
      <w:r w:rsidR="00361370" w:rsidRPr="00CF1E45">
        <w:t>Алексеева</w:t>
      </w:r>
      <w:r w:rsidR="00B817D4" w:rsidRPr="00A560F9">
        <w:rPr>
          <w:lang w:val="en-US"/>
        </w:rPr>
        <w:t>, Rockets Coffee Roasters</w:t>
      </w:r>
    </w:p>
    <w:p w14:paraId="7B285EFB" w14:textId="0356B3FB" w:rsidR="00612A1A" w:rsidRPr="00A560F9" w:rsidRDefault="00612A1A" w:rsidP="00612A1A">
      <w:pPr>
        <w:ind w:left="708"/>
        <w:jc w:val="both"/>
        <w:rPr>
          <w:lang w:val="en-US"/>
        </w:rPr>
      </w:pPr>
      <w:r w:rsidRPr="00A560F9">
        <w:rPr>
          <w:lang w:val="en-US"/>
        </w:rPr>
        <w:t xml:space="preserve">3 </w:t>
      </w:r>
      <w:r w:rsidRPr="00CF1E45">
        <w:t>место</w:t>
      </w:r>
      <w:r w:rsidRPr="00A560F9">
        <w:rPr>
          <w:lang w:val="en-US"/>
        </w:rPr>
        <w:t xml:space="preserve"> – </w:t>
      </w:r>
      <w:r w:rsidR="00361370" w:rsidRPr="00CF1E45">
        <w:t>Денис</w:t>
      </w:r>
      <w:r w:rsidR="00361370" w:rsidRPr="00A560F9">
        <w:rPr>
          <w:lang w:val="en-US"/>
        </w:rPr>
        <w:t xml:space="preserve"> </w:t>
      </w:r>
      <w:r w:rsidR="00361370" w:rsidRPr="00CF1E45">
        <w:t>Нехаев</w:t>
      </w:r>
      <w:r w:rsidR="00B817D4" w:rsidRPr="00A560F9">
        <w:rPr>
          <w:lang w:val="en-US"/>
        </w:rPr>
        <w:t>, Coffeeworkshop</w:t>
      </w:r>
    </w:p>
    <w:p w14:paraId="30434C59" w14:textId="2A717DF2" w:rsidR="00A77D7D" w:rsidRPr="00A560F9" w:rsidRDefault="00E43D2C" w:rsidP="00612A1A">
      <w:pPr>
        <w:ind w:left="708"/>
        <w:jc w:val="both"/>
        <w:rPr>
          <w:lang w:val="en-US"/>
        </w:rPr>
      </w:pPr>
      <w:r w:rsidRPr="00A560F9">
        <w:rPr>
          <w:lang w:val="en-US"/>
        </w:rPr>
        <w:t xml:space="preserve">4 </w:t>
      </w:r>
      <w:r w:rsidRPr="00CF1E45">
        <w:t>место</w:t>
      </w:r>
      <w:r w:rsidRPr="00A560F9">
        <w:rPr>
          <w:lang w:val="en-US"/>
        </w:rPr>
        <w:t xml:space="preserve"> - </w:t>
      </w:r>
      <w:r w:rsidRPr="00CF1E45">
        <w:t>Николай</w:t>
      </w:r>
      <w:r w:rsidRPr="00A560F9">
        <w:rPr>
          <w:lang w:val="en-US"/>
        </w:rPr>
        <w:t xml:space="preserve"> </w:t>
      </w:r>
      <w:r w:rsidRPr="00CF1E45">
        <w:t>Шаков</w:t>
      </w:r>
      <w:r w:rsidRPr="00A560F9">
        <w:rPr>
          <w:lang w:val="en-US"/>
        </w:rPr>
        <w:t xml:space="preserve">, </w:t>
      </w:r>
      <w:r w:rsidRPr="00CF1E45">
        <w:t>Кафе</w:t>
      </w:r>
      <w:r w:rsidRPr="00A560F9">
        <w:rPr>
          <w:lang w:val="en-US"/>
        </w:rPr>
        <w:t xml:space="preserve"> Red Mango</w:t>
      </w:r>
    </w:p>
    <w:p w14:paraId="3415DC6C" w14:textId="338F7593" w:rsidR="006F2CDF" w:rsidRPr="00CF1E45" w:rsidRDefault="00164AC0" w:rsidP="00164AC0">
      <w:pPr>
        <w:jc w:val="both"/>
      </w:pPr>
      <w:r w:rsidRPr="00CF1E45">
        <w:t>Чемпионат среди чайных мастеров Tea Masters Cup Russia порадовал гостей своей зрелищностью и креативностью участников. Чемпионат проходил в четырех самостоятельных категориях, призовые места распределились следующим образом:</w:t>
      </w:r>
    </w:p>
    <w:p w14:paraId="1527C729" w14:textId="243D57D1" w:rsidR="00164AC0" w:rsidRPr="00CF1E45" w:rsidRDefault="00164AC0" w:rsidP="00164AC0">
      <w:pPr>
        <w:pStyle w:val="a3"/>
        <w:numPr>
          <w:ilvl w:val="0"/>
          <w:numId w:val="2"/>
        </w:numPr>
        <w:jc w:val="both"/>
      </w:pPr>
      <w:r w:rsidRPr="00CF1E45">
        <w:rPr>
          <w:b/>
        </w:rPr>
        <w:t>Победитель категории «Мастерство приготовления чая»</w:t>
      </w:r>
      <w:r w:rsidRPr="00CF1E45">
        <w:t xml:space="preserve"> - Полина Сагара, Sagara.ru</w:t>
      </w:r>
    </w:p>
    <w:p w14:paraId="32101A4E" w14:textId="7309E9EA" w:rsidR="00164AC0" w:rsidRPr="00CF1E45" w:rsidRDefault="00164AC0" w:rsidP="00164AC0">
      <w:pPr>
        <w:pStyle w:val="a3"/>
        <w:numPr>
          <w:ilvl w:val="0"/>
          <w:numId w:val="2"/>
        </w:numPr>
        <w:jc w:val="both"/>
      </w:pPr>
      <w:r w:rsidRPr="00CF1E45">
        <w:rPr>
          <w:b/>
        </w:rPr>
        <w:t>Победитель категории «Мастерство чайной композиции»</w:t>
      </w:r>
      <w:r w:rsidRPr="00CF1E45">
        <w:t xml:space="preserve"> - </w:t>
      </w:r>
      <w:r w:rsidR="00F60542" w:rsidRPr="00F60542">
        <w:t>Екатерина Соколова</w:t>
      </w:r>
      <w:r w:rsidR="00245092">
        <w:t xml:space="preserve">, японский чайный домик в </w:t>
      </w:r>
      <w:proofErr w:type="spellStart"/>
      <w:r w:rsidR="00245092" w:rsidRPr="00245092">
        <w:t>Mriya</w:t>
      </w:r>
      <w:proofErr w:type="spellEnd"/>
      <w:r w:rsidR="00245092" w:rsidRPr="00245092">
        <w:t xml:space="preserve"> </w:t>
      </w:r>
      <w:proofErr w:type="spellStart"/>
      <w:r w:rsidR="00245092" w:rsidRPr="00245092">
        <w:t>Resort&amp;Spa</w:t>
      </w:r>
      <w:proofErr w:type="spellEnd"/>
    </w:p>
    <w:p w14:paraId="3526404C" w14:textId="2148B527" w:rsidR="00164AC0" w:rsidRPr="00CF1E45" w:rsidRDefault="00164AC0" w:rsidP="00164AC0">
      <w:pPr>
        <w:pStyle w:val="a3"/>
        <w:numPr>
          <w:ilvl w:val="0"/>
          <w:numId w:val="2"/>
        </w:numPr>
        <w:jc w:val="both"/>
      </w:pPr>
      <w:r w:rsidRPr="00CF1E45">
        <w:rPr>
          <w:b/>
        </w:rPr>
        <w:t>Победитель категории «Мастерство дегустации чая»</w:t>
      </w:r>
      <w:r w:rsidRPr="00CF1E45">
        <w:t xml:space="preserve"> - Николай Долгий,</w:t>
      </w:r>
      <w:r w:rsidR="00A54322" w:rsidRPr="00CF1E45">
        <w:t xml:space="preserve"> «Орими Трэйд»</w:t>
      </w:r>
    </w:p>
    <w:p w14:paraId="39B5B9BF" w14:textId="0EAF3B32" w:rsidR="00164AC0" w:rsidRPr="00CF1E45" w:rsidRDefault="00164AC0" w:rsidP="00164AC0">
      <w:pPr>
        <w:pStyle w:val="a3"/>
        <w:numPr>
          <w:ilvl w:val="0"/>
          <w:numId w:val="2"/>
        </w:numPr>
        <w:jc w:val="both"/>
      </w:pPr>
      <w:r w:rsidRPr="00CF1E45">
        <w:rPr>
          <w:b/>
        </w:rPr>
        <w:t>Победитель категории «Мастерство чайной миксологии»</w:t>
      </w:r>
      <w:r w:rsidRPr="00CF1E45">
        <w:t xml:space="preserve"> - Наталья Прохоренко, «Кантата»</w:t>
      </w:r>
    </w:p>
    <w:p w14:paraId="4BDDC051" w14:textId="29D6E9D6" w:rsidR="00164AC0" w:rsidRPr="00903C44" w:rsidRDefault="005706C4" w:rsidP="00164AC0">
      <w:pPr>
        <w:jc w:val="both"/>
      </w:pPr>
      <w:r w:rsidRPr="00CF1E45">
        <w:t xml:space="preserve">Помимо чемпионатов в рамках выставки проводились еще два ежегодных конкурса: «Человек года 2017»  и «Упаковка года </w:t>
      </w:r>
      <w:r w:rsidRPr="00903C44">
        <w:t>201</w:t>
      </w:r>
      <w:r w:rsidR="00903C44" w:rsidRPr="00A560F9">
        <w:t>8</w:t>
      </w:r>
      <w:r w:rsidRPr="00903C44">
        <w:t>» в индустриях чая и кофе. Результаты порадовали не только победителей, но и болельщиков, которые голосовали за своих фаворитов.</w:t>
      </w:r>
    </w:p>
    <w:p w14:paraId="23723E79" w14:textId="34D57F20" w:rsidR="005706C4" w:rsidRPr="00903C44" w:rsidRDefault="005706C4" w:rsidP="00164AC0">
      <w:pPr>
        <w:jc w:val="both"/>
      </w:pPr>
      <w:r w:rsidRPr="00903C44">
        <w:t>В конкурсе «Упаковка года 201</w:t>
      </w:r>
      <w:r w:rsidR="00903C44" w:rsidRPr="00A560F9">
        <w:t>8</w:t>
      </w:r>
      <w:r w:rsidRPr="00903C44">
        <w:t>» победителями стали:</w:t>
      </w:r>
    </w:p>
    <w:p w14:paraId="37D4454F" w14:textId="6755B256" w:rsidR="005706C4" w:rsidRPr="00903C44" w:rsidRDefault="005706C4" w:rsidP="005706C4">
      <w:pPr>
        <w:pStyle w:val="a3"/>
        <w:numPr>
          <w:ilvl w:val="0"/>
          <w:numId w:val="3"/>
        </w:numPr>
        <w:jc w:val="both"/>
      </w:pPr>
      <w:r w:rsidRPr="00903C44">
        <w:rPr>
          <w:b/>
        </w:rPr>
        <w:t xml:space="preserve">Лучшая упаковка чая </w:t>
      </w:r>
      <w:r w:rsidR="00903C44" w:rsidRPr="00903C44">
        <w:rPr>
          <w:b/>
        </w:rPr>
        <w:t>2018</w:t>
      </w:r>
      <w:r w:rsidR="00903C44" w:rsidRPr="00903C44">
        <w:t xml:space="preserve"> </w:t>
      </w:r>
      <w:r w:rsidRPr="00903C44">
        <w:t xml:space="preserve">– </w:t>
      </w:r>
      <w:r w:rsidR="0098780C" w:rsidRPr="00903C44">
        <w:t>«Департамент кофе» (бренд BRUMAS)</w:t>
      </w:r>
    </w:p>
    <w:p w14:paraId="61090D9E" w14:textId="7C97465D" w:rsidR="005706C4" w:rsidRPr="00CF1E45" w:rsidRDefault="005706C4" w:rsidP="005706C4">
      <w:pPr>
        <w:pStyle w:val="a3"/>
        <w:numPr>
          <w:ilvl w:val="0"/>
          <w:numId w:val="3"/>
        </w:numPr>
        <w:jc w:val="both"/>
      </w:pPr>
      <w:r w:rsidRPr="00903C44">
        <w:rPr>
          <w:b/>
        </w:rPr>
        <w:t xml:space="preserve">Лучшая упаковка кофе </w:t>
      </w:r>
      <w:r w:rsidR="00903C44" w:rsidRPr="00903C44">
        <w:rPr>
          <w:b/>
        </w:rPr>
        <w:t>2018</w:t>
      </w:r>
      <w:r w:rsidR="00903C44" w:rsidRPr="00CF1E45">
        <w:t xml:space="preserve"> </w:t>
      </w:r>
      <w:r w:rsidRPr="00CF1E45">
        <w:t xml:space="preserve">– </w:t>
      </w:r>
      <w:r w:rsidR="0098780C" w:rsidRPr="00CF1E45">
        <w:t>Sense Asia Co. (бренд Mr. Viet)</w:t>
      </w:r>
    </w:p>
    <w:p w14:paraId="0E71B9F5" w14:textId="4B566229" w:rsidR="005706C4" w:rsidRPr="00CF1E45" w:rsidRDefault="005706C4" w:rsidP="00164AC0">
      <w:pPr>
        <w:jc w:val="both"/>
      </w:pPr>
      <w:r w:rsidRPr="00CF1E45">
        <w:lastRenderedPageBreak/>
        <w:t>В конкурсе «Человек года 2017» борьба разгорелась нешуточная</w:t>
      </w:r>
      <w:r w:rsidR="0098780C" w:rsidRPr="00CF1E45">
        <w:t>, но</w:t>
      </w:r>
      <w:r w:rsidR="00760CA9" w:rsidRPr="00CF1E45">
        <w:t xml:space="preserve"> по итогам конкурса объявлены победители</w:t>
      </w:r>
      <w:r w:rsidR="0098780C" w:rsidRPr="00CF1E45">
        <w:t xml:space="preserve">: </w:t>
      </w:r>
    </w:p>
    <w:p w14:paraId="2737D1A4" w14:textId="4FB3CBAC" w:rsidR="005706C4" w:rsidRPr="00CF1E45" w:rsidRDefault="005706C4" w:rsidP="0098780C">
      <w:pPr>
        <w:jc w:val="both"/>
      </w:pPr>
      <w:r w:rsidRPr="00CF1E45">
        <w:rPr>
          <w:b/>
        </w:rPr>
        <w:t>Человек года в индустрии чая 2017</w:t>
      </w:r>
      <w:r w:rsidRPr="00CF1E45">
        <w:t xml:space="preserve"> – Ольга-Алиссия Дайнеко, чайный мастер, получившая звание за победу в национальном чемпионате Tea Masters Cup Russia и призовое место в мировом чемпионате Tea Masters Cup International.</w:t>
      </w:r>
    </w:p>
    <w:p w14:paraId="0E57A243" w14:textId="5724E4C8" w:rsidR="0098780C" w:rsidRPr="00CF1E45" w:rsidRDefault="005706C4" w:rsidP="0098780C">
      <w:pPr>
        <w:jc w:val="both"/>
      </w:pPr>
      <w:r w:rsidRPr="00CF1E45">
        <w:rPr>
          <w:b/>
        </w:rPr>
        <w:t>Человек года в индустрии кофе 2017</w:t>
      </w:r>
      <w:r w:rsidRPr="00CF1E45">
        <w:t xml:space="preserve"> – Марина Хюппенен, владелец </w:t>
      </w:r>
      <w:r w:rsidR="0098780C" w:rsidRPr="00CF1E45">
        <w:t xml:space="preserve">Cezve </w:t>
      </w:r>
      <w:r w:rsidRPr="00CF1E45">
        <w:t>Coffee</w:t>
      </w:r>
      <w:r w:rsidR="0098780C" w:rsidRPr="00CF1E45">
        <w:t>, получившая звание за огромный вклад в популяризацию способа приготовления кофе в джезве, победу в национальном чемпионате ибрик/джезва в 2017 году и третье место на мировом чемпионате ибрик/джезва в 2017 году.</w:t>
      </w:r>
    </w:p>
    <w:p w14:paraId="18A9E5FD" w14:textId="26E81D7C" w:rsidR="00546753" w:rsidRPr="00CF1E45" w:rsidRDefault="00723D80" w:rsidP="00F7454B">
      <w:pPr>
        <w:jc w:val="both"/>
      </w:pPr>
      <w:r w:rsidRPr="00CF1E45">
        <w:t>Программа в этом году оказалась максимально насыщенной: т</w:t>
      </w:r>
      <w:r w:rsidR="00546753" w:rsidRPr="00CF1E45">
        <w:t>ри</w:t>
      </w:r>
      <w:r w:rsidR="00350899" w:rsidRPr="00CF1E45">
        <w:t xml:space="preserve"> каппинговых площадки выставки – </w:t>
      </w:r>
      <w:r w:rsidR="00350899" w:rsidRPr="00CF1E45">
        <w:rPr>
          <w:b/>
        </w:rPr>
        <w:t>Brew Bar</w:t>
      </w:r>
      <w:r w:rsidR="00350899" w:rsidRPr="00CF1E45">
        <w:t xml:space="preserve">,  </w:t>
      </w:r>
      <w:r w:rsidR="00350899" w:rsidRPr="00CF1E45">
        <w:rPr>
          <w:b/>
        </w:rPr>
        <w:t>Espresso Bar</w:t>
      </w:r>
      <w:r w:rsidR="00350899" w:rsidRPr="00CF1E45">
        <w:t xml:space="preserve"> и </w:t>
      </w:r>
      <w:r w:rsidR="00350899" w:rsidRPr="00CF1E45">
        <w:rPr>
          <w:b/>
        </w:rPr>
        <w:t>Coffee&amp;Tea Lab</w:t>
      </w:r>
      <w:r w:rsidR="00350899" w:rsidRPr="00CF1E45">
        <w:t xml:space="preserve"> </w:t>
      </w:r>
      <w:r w:rsidR="00546753" w:rsidRPr="00CF1E45">
        <w:t>все дни</w:t>
      </w:r>
      <w:r w:rsidR="00350899" w:rsidRPr="00CF1E45">
        <w:t xml:space="preserve"> радовали гостей вкусным коф</w:t>
      </w:r>
      <w:r w:rsidR="00546753" w:rsidRPr="00CF1E45">
        <w:t>е и чаем со всего света: от Сальвадора до Вьетнама.</w:t>
      </w:r>
      <w:r w:rsidR="00587D71" w:rsidRPr="00CF1E45">
        <w:t xml:space="preserve"> Одной из таких интересных дегустаций был каппинг от партнера выставки компании Specialty Coffee Pro.</w:t>
      </w:r>
    </w:p>
    <w:p w14:paraId="4C00AE8A" w14:textId="527355BF" w:rsidR="00760CA9" w:rsidRPr="00CF1E45" w:rsidRDefault="00546753" w:rsidP="00F7454B">
      <w:pPr>
        <w:jc w:val="both"/>
      </w:pPr>
      <w:r w:rsidRPr="00CF1E45">
        <w:t xml:space="preserve">Ставшая традиционной площадка </w:t>
      </w:r>
      <w:r w:rsidRPr="00CF1E45">
        <w:rPr>
          <w:b/>
        </w:rPr>
        <w:t>Coffee&amp;Tea Practicum</w:t>
      </w:r>
      <w:r w:rsidRPr="00CF1E45">
        <w:t xml:space="preserve"> </w:t>
      </w:r>
      <w:r w:rsidR="001B1739" w:rsidRPr="00CF1E45">
        <w:t>открыла зрителям много нового об эспрессо</w:t>
      </w:r>
      <w:r w:rsidR="00723D80" w:rsidRPr="00CF1E45">
        <w:t>, благодаря партнерам выставки, компании «Монтана Кофе».</w:t>
      </w:r>
      <w:r w:rsidR="001B1739" w:rsidRPr="00CF1E45">
        <w:t xml:space="preserve"> </w:t>
      </w:r>
      <w:r w:rsidR="00723D80" w:rsidRPr="00CF1E45">
        <w:t xml:space="preserve">Гости узнали </w:t>
      </w:r>
      <w:r w:rsidR="001B1739" w:rsidRPr="00CF1E45">
        <w:t>о bean-to-bar шоколаде, спикеры рассказывали о колесе вкуса кофе, о капсульном кофе</w:t>
      </w:r>
      <w:r w:rsidR="00B850B4" w:rsidRPr="00CF1E45">
        <w:t>, о воде</w:t>
      </w:r>
      <w:r w:rsidR="001B1739" w:rsidRPr="00CF1E45">
        <w:t>, а партнеры выставки Shabbat впервые рассказывали о кошерном чае и проводили дегустацию.</w:t>
      </w:r>
    </w:p>
    <w:p w14:paraId="0A8E8E6C" w14:textId="35D7CAAA" w:rsidR="001B1739" w:rsidRPr="00CF1E45" w:rsidRDefault="001B1739" w:rsidP="00F7454B">
      <w:pPr>
        <w:jc w:val="both"/>
      </w:pPr>
      <w:r w:rsidRPr="00CF1E45">
        <w:t xml:space="preserve">Площадка </w:t>
      </w:r>
      <w:r w:rsidRPr="00CF1E45">
        <w:rPr>
          <w:b/>
        </w:rPr>
        <w:t>Coffee&amp;Tea Insight</w:t>
      </w:r>
      <w:r w:rsidRPr="00CF1E45">
        <w:t xml:space="preserve"> была полна интересных историй и по</w:t>
      </w:r>
      <w:r w:rsidR="00AB2BAE">
        <w:t>знавательных</w:t>
      </w:r>
      <w:r w:rsidRPr="00CF1E45">
        <w:t xml:space="preserve"> семинаров. </w:t>
      </w:r>
      <w:r w:rsidR="00AB2BAE">
        <w:t xml:space="preserve">Благодаря </w:t>
      </w:r>
      <w:r w:rsidRPr="00CF1E45">
        <w:t>компании МАЙ-Foods на выставк</w:t>
      </w:r>
      <w:r w:rsidR="00AB2BAE">
        <w:t xml:space="preserve">у смогла </w:t>
      </w:r>
      <w:r w:rsidRPr="00CF1E45">
        <w:t>при</w:t>
      </w:r>
      <w:r w:rsidR="00AB2BAE">
        <w:t xml:space="preserve">ехать из далекой Австралии </w:t>
      </w:r>
      <w:r w:rsidRPr="00CF1E45">
        <w:t>одна из самых известных чайных профессионалов – Шерин Джонстон, которая рассказывала о блендинге чая, о традициях и инновация</w:t>
      </w:r>
      <w:r w:rsidR="00B850B4" w:rsidRPr="00CF1E45">
        <w:t xml:space="preserve">х </w:t>
      </w:r>
      <w:r w:rsidR="00AB2BAE" w:rsidRPr="00CF1E45">
        <w:t>в чайном мире</w:t>
      </w:r>
      <w:r w:rsidR="00B850B4" w:rsidRPr="00CF1E45">
        <w:t xml:space="preserve">. На площадке также проходили семинары, посвященные воде, суперавтоматам, выпечке и публичным выступлениям, что особенно полезно участникам чемпионатов. </w:t>
      </w:r>
      <w:bookmarkStart w:id="0" w:name="_GoBack"/>
      <w:r w:rsidR="00CC2230">
        <w:t>Одним из самых интересных докладов площадки был д</w:t>
      </w:r>
      <w:r w:rsidR="00CC2230" w:rsidRPr="00CC2230">
        <w:t>оклад о технологических новшествах в области кофе, в частности, о кофейной таблетке и технологии ее изготовления.</w:t>
      </w:r>
    </w:p>
    <w:bookmarkEnd w:id="0"/>
    <w:p w14:paraId="4B0D7726" w14:textId="4155CF61" w:rsidR="00B850B4" w:rsidRPr="00CF1E45" w:rsidRDefault="00B850B4" w:rsidP="00F7454B">
      <w:pPr>
        <w:jc w:val="both"/>
      </w:pPr>
      <w:r w:rsidRPr="00CF1E45">
        <w:t xml:space="preserve">На площадке </w:t>
      </w:r>
      <w:r w:rsidRPr="00CF1E45">
        <w:rPr>
          <w:b/>
        </w:rPr>
        <w:t>Business Case</w:t>
      </w:r>
      <w:r w:rsidRPr="00CF1E45">
        <w:t xml:space="preserve"> был </w:t>
      </w:r>
      <w:r w:rsidR="00AB2BAE">
        <w:t xml:space="preserve">постоянный </w:t>
      </w:r>
      <w:r w:rsidRPr="00CF1E45">
        <w:t>аншлаг. Площадка раскрывала секреты идеальной кофейни, поэтому она был</w:t>
      </w:r>
      <w:r w:rsidR="00AB2BAE">
        <w:t>а</w:t>
      </w:r>
      <w:r w:rsidRPr="00CF1E45">
        <w:t xml:space="preserve"> полезна не только тем, кто открывает новую кофейню, но и тем, у кого уже существует целая кофейная сеть: обсуждали меню кофейни, оптимизацию затрат, а также пиар кофеен в СМИ. Там же проводились интересные презентации об интеграции алкоголя в кофейню и о зависимости ассортимента от формата кофейни. Несколько презентаций было посвящено личностному росту и работе в команде, что особенно важно при создании коллектива в кофейне. И конечно же, для тех, кто следит за последними тенденциями рынков</w:t>
      </w:r>
      <w:r w:rsidR="00AB2BAE">
        <w:t>,</w:t>
      </w:r>
      <w:r w:rsidRPr="00CF1E45">
        <w:t xml:space="preserve"> была предложена аналитика от компаний Euromonitor</w:t>
      </w:r>
      <w:r w:rsidR="00E43D2C" w:rsidRPr="00CF1E45">
        <w:t xml:space="preserve"> International</w:t>
      </w:r>
      <w:r w:rsidRPr="00CF1E45">
        <w:t>, Nielsen и</w:t>
      </w:r>
      <w:r w:rsidR="00AB2BAE">
        <w:t xml:space="preserve"> </w:t>
      </w:r>
      <w:r w:rsidRPr="00CF1E45">
        <w:t>Ассоциации «Росчайкофе»</w:t>
      </w:r>
      <w:r w:rsidR="00AB2BAE">
        <w:t xml:space="preserve">, а также </w:t>
      </w:r>
      <w:r w:rsidRPr="00CF1E45">
        <w:t xml:space="preserve">обсуждение правильного </w:t>
      </w:r>
      <w:r w:rsidR="00AB2BAE">
        <w:t xml:space="preserve">подхода при </w:t>
      </w:r>
      <w:r w:rsidRPr="00CF1E45">
        <w:t>создани</w:t>
      </w:r>
      <w:r w:rsidR="00AB2BAE">
        <w:t>и</w:t>
      </w:r>
      <w:r w:rsidRPr="00CF1E45">
        <w:t xml:space="preserve"> упаковки для бренда от креативного агентства Mildberry.</w:t>
      </w:r>
    </w:p>
    <w:p w14:paraId="34641186" w14:textId="5AF6C3B7" w:rsidR="00A012A8" w:rsidRPr="00CF1E45" w:rsidRDefault="00A012A8" w:rsidP="00F7454B">
      <w:pPr>
        <w:jc w:val="both"/>
      </w:pPr>
      <w:r w:rsidRPr="00CF1E45">
        <w:t xml:space="preserve">Площадка </w:t>
      </w:r>
      <w:r w:rsidRPr="00CF1E45">
        <w:rPr>
          <w:b/>
        </w:rPr>
        <w:t>Roasting Factory</w:t>
      </w:r>
      <w:r w:rsidR="00587D71" w:rsidRPr="00CF1E45">
        <w:rPr>
          <w:b/>
        </w:rPr>
        <w:t>,</w:t>
      </w:r>
      <w:r w:rsidRPr="00CF1E45">
        <w:t xml:space="preserve"> как и в прошлом году</w:t>
      </w:r>
      <w:r w:rsidR="00587D71" w:rsidRPr="00CF1E45">
        <w:t>,</w:t>
      </w:r>
      <w:r w:rsidRPr="00CF1E45">
        <w:t xml:space="preserve"> удивляла профессионалов по обжарке кофе новыми темами и интересными презентациями. </w:t>
      </w:r>
      <w:r w:rsidR="00587D71" w:rsidRPr="00CF1E45">
        <w:t>В этот раз были раскрыты все секреты и лайфхаки, которые обязан знать профессиональный обжарщик кофе</w:t>
      </w:r>
      <w:r w:rsidR="00AB2BAE">
        <w:t>. В</w:t>
      </w:r>
      <w:r w:rsidR="00587D71" w:rsidRPr="00CF1E45">
        <w:t xml:space="preserve"> первый день спикеры подробно разбирали тематику</w:t>
      </w:r>
      <w:r w:rsidR="00AB2BAE">
        <w:t>, связанную с</w:t>
      </w:r>
      <w:r w:rsidR="00587D71" w:rsidRPr="00CF1E45">
        <w:t xml:space="preserve"> зелен</w:t>
      </w:r>
      <w:r w:rsidR="00AB2BAE">
        <w:t>ым</w:t>
      </w:r>
      <w:r w:rsidR="00587D71" w:rsidRPr="00CF1E45">
        <w:t xml:space="preserve"> зерн</w:t>
      </w:r>
      <w:r w:rsidR="00AB2BAE">
        <w:t>ом</w:t>
      </w:r>
      <w:r w:rsidR="00587D71" w:rsidRPr="00CF1E45">
        <w:t xml:space="preserve"> и его закупк</w:t>
      </w:r>
      <w:r w:rsidR="00AB2BAE">
        <w:t>ами</w:t>
      </w:r>
      <w:r w:rsidR="00587D71" w:rsidRPr="00CF1E45">
        <w:t>, а также дискутировали о перспективах</w:t>
      </w:r>
      <w:r w:rsidR="00AB2BAE">
        <w:t xml:space="preserve"> производства</w:t>
      </w:r>
      <w:r w:rsidR="00587D71" w:rsidRPr="00CF1E45">
        <w:t xml:space="preserve"> обжарочного оборудования в России, о </w:t>
      </w:r>
      <w:r w:rsidR="00AB2BAE">
        <w:t xml:space="preserve">которых </w:t>
      </w:r>
      <w:r w:rsidR="00587D71" w:rsidRPr="00CF1E45">
        <w:t xml:space="preserve">рассказывал </w:t>
      </w:r>
      <w:r w:rsidR="00AB2BAE">
        <w:t xml:space="preserve">представитель </w:t>
      </w:r>
      <w:r w:rsidR="00587D71" w:rsidRPr="00CF1E45">
        <w:t>партнер</w:t>
      </w:r>
      <w:r w:rsidR="00AB2BAE">
        <w:t>а</w:t>
      </w:r>
      <w:r w:rsidR="00587D71" w:rsidRPr="00CF1E45">
        <w:t xml:space="preserve"> выставки</w:t>
      </w:r>
      <w:r w:rsidR="00AB2BAE">
        <w:t xml:space="preserve"> -</w:t>
      </w:r>
      <w:r w:rsidR="00587D71" w:rsidRPr="00CF1E45">
        <w:t xml:space="preserve"> компани</w:t>
      </w:r>
      <w:r w:rsidR="00AB2BAE">
        <w:t>и</w:t>
      </w:r>
      <w:r w:rsidR="00587D71" w:rsidRPr="00CF1E45">
        <w:t xml:space="preserve"> «Тробрат».</w:t>
      </w:r>
    </w:p>
    <w:p w14:paraId="25CD54F8" w14:textId="4314E40F" w:rsidR="00587D71" w:rsidRPr="00CF1E45" w:rsidRDefault="00587D71" w:rsidP="00F7454B">
      <w:pPr>
        <w:jc w:val="both"/>
      </w:pPr>
      <w:r w:rsidRPr="00CF1E45">
        <w:t xml:space="preserve">Площадка </w:t>
      </w:r>
      <w:r w:rsidRPr="00CF1E45">
        <w:rPr>
          <w:b/>
        </w:rPr>
        <w:t>Coffee&amp;Tea Talks</w:t>
      </w:r>
      <w:r w:rsidRPr="00CF1E45">
        <w:t xml:space="preserve"> была для выставки экспериментальной</w:t>
      </w:r>
      <w:r w:rsidR="00AB2BAE">
        <w:t>,</w:t>
      </w:r>
      <w:r w:rsidRPr="00CF1E45">
        <w:t xml:space="preserve"> и стоит сказать, что эксперимент удался! Площадка была посвящена дискуссиям</w:t>
      </w:r>
      <w:r w:rsidR="00AB2BAE">
        <w:t xml:space="preserve"> и постоянно заполнена </w:t>
      </w:r>
      <w:r w:rsidRPr="00CF1E45">
        <w:t xml:space="preserve">гостями. </w:t>
      </w:r>
      <w:r w:rsidR="00AB2BAE">
        <w:t>С</w:t>
      </w:r>
      <w:r w:rsidRPr="00CF1E45">
        <w:t xml:space="preserve">лушателям </w:t>
      </w:r>
      <w:r w:rsidR="00AB2BAE">
        <w:t>о</w:t>
      </w:r>
      <w:r w:rsidR="00AB2BAE" w:rsidRPr="00CF1E45">
        <w:t xml:space="preserve">собенно </w:t>
      </w:r>
      <w:r w:rsidRPr="00CF1E45">
        <w:t xml:space="preserve">понравились дискуссии «Чай против кофе» и «Традиции против инноваций в чае», поскольку зрителям предлагалось голосовать за победившую в дебатах точку зрения. Кроме этого на площадке обсуждался спешиалти кофе, развитие обжарки кофе в России, </w:t>
      </w:r>
      <w:r w:rsidR="00516CE1">
        <w:t xml:space="preserve">а также рекомендации, </w:t>
      </w:r>
      <w:r w:rsidRPr="00CF1E45">
        <w:t>что нужно добавить в ассортимент кофейни, чтобы она не превратилась в кафе. Спикеры рассказывали о том, как открыть свою кофейню, как правильно составить бизнес-план, что такое 4-ая кофейная волна, каким должен быть сервис в кофейне, чтобы люди туда вернулись</w:t>
      </w:r>
      <w:r w:rsidR="00516CE1">
        <w:t>. О</w:t>
      </w:r>
      <w:r w:rsidRPr="00CF1E45">
        <w:t>дной из самых интересных лекций стал рассказ о том, какие бывают подделки на рынках кофе и чая и как их определить.</w:t>
      </w:r>
    </w:p>
    <w:p w14:paraId="7A9DF9E7" w14:textId="137DFDC7" w:rsidR="00587D71" w:rsidRPr="00CF1E45" w:rsidRDefault="00587D71" w:rsidP="00F7454B">
      <w:pPr>
        <w:jc w:val="both"/>
      </w:pPr>
      <w:r w:rsidRPr="00CF1E45">
        <w:t xml:space="preserve">Полностью чайной и совершенно новой площадкой стала площадка </w:t>
      </w:r>
      <w:r w:rsidRPr="00CF1E45">
        <w:rPr>
          <w:b/>
        </w:rPr>
        <w:t xml:space="preserve">Tea </w:t>
      </w:r>
      <w:proofErr w:type="spellStart"/>
      <w:r w:rsidRPr="00CF1E45">
        <w:rPr>
          <w:b/>
        </w:rPr>
        <w:t>Journey</w:t>
      </w:r>
      <w:proofErr w:type="spellEnd"/>
      <w:r w:rsidR="008021D3" w:rsidRPr="00CF1E45">
        <w:t xml:space="preserve"> </w:t>
      </w:r>
      <w:r w:rsidR="00516CE1">
        <w:t xml:space="preserve">- </w:t>
      </w:r>
      <w:r w:rsidR="00723D80" w:rsidRPr="00CF1E45">
        <w:t xml:space="preserve">там слушатели совершили </w:t>
      </w:r>
      <w:r w:rsidR="008021D3" w:rsidRPr="00CF1E45">
        <w:t>с</w:t>
      </w:r>
      <w:r w:rsidRPr="00CF1E45">
        <w:t>воего ро</w:t>
      </w:r>
      <w:r w:rsidR="008021D3" w:rsidRPr="00CF1E45">
        <w:t>да чайное путешествие</w:t>
      </w:r>
      <w:r w:rsidRPr="00CF1E45">
        <w:t xml:space="preserve">. </w:t>
      </w:r>
      <w:r w:rsidR="008021D3" w:rsidRPr="00CF1E45">
        <w:t xml:space="preserve">Генеральным спонсором этой площадки стала компания Julius Meinl, которая смогла действительно создать уют и атмосферу настоящей </w:t>
      </w:r>
      <w:r w:rsidR="008021D3" w:rsidRPr="00CF1E45">
        <w:lastRenderedPageBreak/>
        <w:t xml:space="preserve">чайной: спокойной и умиротворяющей. Во время выставки в Tea Journey проходили семинары </w:t>
      </w:r>
      <w:r w:rsidR="00723D80" w:rsidRPr="00CF1E45">
        <w:t>на тему чагуна, дегустации чая</w:t>
      </w:r>
      <w:r w:rsidR="00C1211B" w:rsidRPr="00CF1E45">
        <w:t>, травяных чаев и этно</w:t>
      </w:r>
      <w:r w:rsidR="00AA17D7" w:rsidRPr="00CF1E45">
        <w:t>-</w:t>
      </w:r>
      <w:r w:rsidR="00C1211B" w:rsidRPr="00CF1E45">
        <w:t>чаев кочевых народов. Спикеры рассказывали о композиции чая и еды, об особенностях вьетнамского, корейского, японского чая, о ройбуше и микро</w:t>
      </w:r>
      <w:r w:rsidR="00AA17D7" w:rsidRPr="00CF1E45">
        <w:t>-</w:t>
      </w:r>
      <w:r w:rsidR="00C1211B" w:rsidRPr="00CF1E45">
        <w:t>трендах в чайной индустрии. Партнер выставки</w:t>
      </w:r>
      <w:r w:rsidR="00516CE1">
        <w:t>,</w:t>
      </w:r>
      <w:r w:rsidR="00C1211B" w:rsidRPr="00CF1E45">
        <w:t xml:space="preserve"> компания Newby</w:t>
      </w:r>
      <w:r w:rsidR="00516CE1">
        <w:t>,</w:t>
      </w:r>
      <w:r w:rsidR="00C1211B" w:rsidRPr="00CF1E45">
        <w:t xml:space="preserve"> рассказала об особенностях купажирования, чем очень привлекла чайную аудиторию. Кроме всего этого</w:t>
      </w:r>
      <w:r w:rsidR="00516CE1">
        <w:t>,</w:t>
      </w:r>
      <w:r w:rsidR="00C1211B" w:rsidRPr="00CF1E45">
        <w:t xml:space="preserve"> на площадке проходила дискуссия «Почему мы все занимаемся чаем», которая заставила чайное сообщество задуматься, а действительно, почему именно чай?</w:t>
      </w:r>
    </w:p>
    <w:p w14:paraId="7930B7FE" w14:textId="2514E34B" w:rsidR="00A012A8" w:rsidRPr="00CF1E45" w:rsidRDefault="00C1211B" w:rsidP="00F7454B">
      <w:pPr>
        <w:jc w:val="both"/>
      </w:pPr>
      <w:r w:rsidRPr="00CF1E45">
        <w:t xml:space="preserve">Еще одной новой площадкой стала площадка </w:t>
      </w:r>
      <w:r w:rsidR="00A012A8" w:rsidRPr="00CF1E45">
        <w:rPr>
          <w:b/>
        </w:rPr>
        <w:t>Drinks Hub</w:t>
      </w:r>
      <w:r w:rsidRPr="00CF1E45">
        <w:t>, где первый день был посвящен шоколаду bean-to-bar, второй день был заполнен работой с молоком: разбирали флет-уайт, раф, цветной латте-арт, матч</w:t>
      </w:r>
      <w:r w:rsidR="00516CE1">
        <w:t>а</w:t>
      </w:r>
      <w:r w:rsidRPr="00CF1E45">
        <w:t xml:space="preserve"> и молоко, растительные напитки и другие молочные тем</w:t>
      </w:r>
      <w:r w:rsidR="00516CE1">
        <w:t>ы</w:t>
      </w:r>
      <w:r w:rsidRPr="00CF1E45">
        <w:t>. Третий день был посвящен чайно-кофейной миксологии, где разбирали нитро кофе и айриш кофе</w:t>
      </w:r>
      <w:r w:rsidR="00516CE1">
        <w:t xml:space="preserve">, а также </w:t>
      </w:r>
      <w:r w:rsidRPr="00CF1E45">
        <w:t xml:space="preserve">особенности </w:t>
      </w:r>
      <w:r w:rsidR="00516CE1">
        <w:t xml:space="preserve">их </w:t>
      </w:r>
      <w:r w:rsidRPr="00CF1E45">
        <w:t>приготовления.</w:t>
      </w:r>
    </w:p>
    <w:p w14:paraId="53EB3D96" w14:textId="2D607A01" w:rsidR="00F7454B" w:rsidRPr="00CF1E45" w:rsidRDefault="00723D80" w:rsidP="00F7454B">
      <w:pPr>
        <w:jc w:val="both"/>
        <w:rPr>
          <w:color w:val="000000" w:themeColor="text1"/>
        </w:rPr>
      </w:pPr>
      <w:r w:rsidRPr="00CF1E45">
        <w:t xml:space="preserve">Во время работы выставки гости смогли насладиться ароматным кофе Jardin и вкусным чаем </w:t>
      </w:r>
      <w:r w:rsidRPr="00CF1E45">
        <w:rPr>
          <w:color w:val="000000" w:themeColor="text1"/>
        </w:rPr>
        <w:t xml:space="preserve">Greenfield от официального спонсора кофе и чая </w:t>
      </w:r>
      <w:r w:rsidR="00516CE1">
        <w:rPr>
          <w:color w:val="000000" w:themeColor="text1"/>
        </w:rPr>
        <w:t>ГК</w:t>
      </w:r>
      <w:r w:rsidRPr="00CF1E45">
        <w:rPr>
          <w:color w:val="000000" w:themeColor="text1"/>
        </w:rPr>
        <w:t xml:space="preserve"> «Орими Трэйд».</w:t>
      </w:r>
    </w:p>
    <w:p w14:paraId="1B87FFC1" w14:textId="3E3D7F73" w:rsidR="00A77D7D" w:rsidRPr="00CF1E45" w:rsidRDefault="00E43D2C" w:rsidP="00A560F9">
      <w:pPr>
        <w:tabs>
          <w:tab w:val="left" w:pos="2127"/>
        </w:tabs>
        <w:jc w:val="both"/>
        <w:rPr>
          <w:color w:val="000000" w:themeColor="text1"/>
        </w:rPr>
      </w:pPr>
      <w:r w:rsidRPr="00CF1E45">
        <w:rPr>
          <w:color w:val="000000" w:themeColor="text1"/>
        </w:rPr>
        <w:t>Впервые на выставке была  организована зона отдыха, которую помогли создать спонсоры выставки – компания KOF.</w:t>
      </w:r>
      <w:r w:rsidR="00CF1E45" w:rsidRPr="00CF1E45">
        <w:rPr>
          <w:color w:val="000000" w:themeColor="text1"/>
        </w:rPr>
        <w:t xml:space="preserve"> Также </w:t>
      </w:r>
      <w:r w:rsidR="00516CE1">
        <w:rPr>
          <w:color w:val="000000" w:themeColor="text1"/>
        </w:rPr>
        <w:t xml:space="preserve">помимо </w:t>
      </w:r>
      <w:r w:rsidR="00CF1E45" w:rsidRPr="00CF1E45">
        <w:rPr>
          <w:color w:val="000000" w:themeColor="text1"/>
        </w:rPr>
        <w:t xml:space="preserve">кофе и чая посетители могли угоститься </w:t>
      </w:r>
      <w:r w:rsidR="00516CE1">
        <w:rPr>
          <w:color w:val="000000" w:themeColor="text1"/>
        </w:rPr>
        <w:t>аппетитными</w:t>
      </w:r>
      <w:r w:rsidR="00516CE1" w:rsidRPr="00CF1E45">
        <w:rPr>
          <w:color w:val="000000" w:themeColor="text1"/>
        </w:rPr>
        <w:t xml:space="preserve"> </w:t>
      </w:r>
      <w:r w:rsidR="00CF1E45" w:rsidRPr="00CF1E45">
        <w:rPr>
          <w:color w:val="000000" w:themeColor="text1"/>
        </w:rPr>
        <w:t xml:space="preserve">обедами от партнера по кейтерингу компании Traveler's Coffee. Впервые в рамках </w:t>
      </w:r>
      <w:r w:rsidR="00CF1E45" w:rsidRPr="00CF1E45">
        <w:rPr>
          <w:color w:val="000000" w:themeColor="text1"/>
          <w:lang w:val="en-US"/>
        </w:rPr>
        <w:t>CTRE</w:t>
      </w:r>
      <w:r w:rsidR="00CF1E45" w:rsidRPr="00A560F9">
        <w:rPr>
          <w:color w:val="000000" w:themeColor="text1"/>
        </w:rPr>
        <w:t xml:space="preserve"> </w:t>
      </w:r>
      <w:r w:rsidR="00CF1E45" w:rsidRPr="00CF1E45">
        <w:rPr>
          <w:color w:val="000000" w:themeColor="text1"/>
        </w:rPr>
        <w:t xml:space="preserve">был организован </w:t>
      </w:r>
      <w:r w:rsidR="00CF1E45" w:rsidRPr="00CF1E45">
        <w:rPr>
          <w:color w:val="000000" w:themeColor="text1"/>
          <w:lang w:val="en-US"/>
        </w:rPr>
        <w:t>Water</w:t>
      </w:r>
      <w:r w:rsidR="00CF1E45" w:rsidRPr="00A560F9">
        <w:rPr>
          <w:color w:val="000000" w:themeColor="text1"/>
        </w:rPr>
        <w:t xml:space="preserve"> </w:t>
      </w:r>
      <w:r w:rsidR="00CF1E45" w:rsidRPr="00CF1E45">
        <w:rPr>
          <w:color w:val="000000" w:themeColor="text1"/>
          <w:lang w:val="en-US"/>
        </w:rPr>
        <w:t>Bar</w:t>
      </w:r>
      <w:r w:rsidR="00CF1E45" w:rsidRPr="00A560F9">
        <w:rPr>
          <w:color w:val="000000" w:themeColor="text1"/>
        </w:rPr>
        <w:t xml:space="preserve"> </w:t>
      </w:r>
      <w:r w:rsidR="00CF1E45" w:rsidRPr="00CF1E45">
        <w:rPr>
          <w:color w:val="000000" w:themeColor="text1"/>
        </w:rPr>
        <w:t>(водный бар) на водоочистном оборудовании BWT. Все гости могли попробовать и сравнить воду из разных фильтров.</w:t>
      </w:r>
    </w:p>
    <w:p w14:paraId="5D36D36D" w14:textId="1F5F7A36" w:rsidR="007E5AA6" w:rsidRPr="00CF1E45" w:rsidRDefault="007E5AA6" w:rsidP="00F7454B">
      <w:pPr>
        <w:jc w:val="both"/>
      </w:pPr>
      <w:r w:rsidRPr="00CF1E45">
        <w:t>Организатором CTRE 2018 выступил журнал «Кофе и Чай в России»</w:t>
      </w:r>
      <w:r w:rsidR="00CF1E45">
        <w:t>*</w:t>
      </w:r>
      <w:r w:rsidRPr="00CF1E45">
        <w:t xml:space="preserve"> при поддержке Ассоциации «Росчайкофе».</w:t>
      </w:r>
    </w:p>
    <w:p w14:paraId="1722FD23" w14:textId="3455DE1D" w:rsidR="007E5AA6" w:rsidRPr="00CF1E45" w:rsidRDefault="007E5AA6" w:rsidP="00F7454B">
      <w:pPr>
        <w:jc w:val="both"/>
      </w:pPr>
      <w:r w:rsidRPr="00CF1E45">
        <w:t xml:space="preserve">Уже известны даты следующей выставки, которая пройдет </w:t>
      </w:r>
      <w:r w:rsidRPr="00CF1E45">
        <w:rPr>
          <w:b/>
        </w:rPr>
        <w:t>13-15 марта 2019 года</w:t>
      </w:r>
      <w:r w:rsidRPr="00CF1E45">
        <w:t>.</w:t>
      </w:r>
    </w:p>
    <w:p w14:paraId="48D24FA9" w14:textId="2FA9514C" w:rsidR="00F7454B" w:rsidRPr="00CF1E45" w:rsidRDefault="007E5AA6" w:rsidP="00F7454B">
      <w:pPr>
        <w:jc w:val="both"/>
        <w:rPr>
          <w:b/>
        </w:rPr>
      </w:pPr>
      <w:r w:rsidRPr="00CF1E45">
        <w:rPr>
          <w:b/>
        </w:rPr>
        <w:t>Организаторы выставки благодарят спонсоров и партнеров.</w:t>
      </w:r>
    </w:p>
    <w:p w14:paraId="2A838E65" w14:textId="77777777" w:rsidR="00CF1E45" w:rsidRPr="00CF1E45" w:rsidRDefault="00CF1E45" w:rsidP="00F7454B">
      <w:pPr>
        <w:jc w:val="both"/>
        <w:rPr>
          <w:b/>
          <w:color w:val="FF0000"/>
        </w:rPr>
      </w:pPr>
    </w:p>
    <w:p w14:paraId="0CB47EC8" w14:textId="2FC90998" w:rsidR="00CF1E45" w:rsidRPr="00F60542" w:rsidRDefault="00CF1E45" w:rsidP="00F7454B">
      <w:pPr>
        <w:jc w:val="both"/>
        <w:rPr>
          <w:color w:val="000000" w:themeColor="text1"/>
        </w:rPr>
      </w:pPr>
      <w:r w:rsidRPr="00F60542">
        <w:rPr>
          <w:color w:val="000000" w:themeColor="text1"/>
        </w:rPr>
        <w:t xml:space="preserve">Фотоотчет мероприятия можно посмотреть </w:t>
      </w:r>
      <w:r w:rsidR="009A669E">
        <w:rPr>
          <w:color w:val="000000" w:themeColor="text1"/>
        </w:rPr>
        <w:t>в социальных сетях:</w:t>
      </w:r>
    </w:p>
    <w:p w14:paraId="0650AF4C" w14:textId="59F0896D" w:rsidR="00CF1E45" w:rsidRDefault="00CC2230" w:rsidP="00F7454B">
      <w:pPr>
        <w:jc w:val="both"/>
        <w:rPr>
          <w:color w:val="FF0000"/>
        </w:rPr>
      </w:pPr>
      <w:hyperlink r:id="rId6" w:history="1">
        <w:r w:rsidR="00CF1E45" w:rsidRPr="00124548">
          <w:rPr>
            <w:rStyle w:val="a4"/>
          </w:rPr>
          <w:t>https://vk.com/coffeetearusexpo</w:t>
        </w:r>
      </w:hyperlink>
    </w:p>
    <w:p w14:paraId="10F83B95" w14:textId="1700BDF0" w:rsidR="00CF1E45" w:rsidRDefault="00CC2230" w:rsidP="00F7454B">
      <w:pPr>
        <w:jc w:val="both"/>
        <w:rPr>
          <w:color w:val="FF0000"/>
        </w:rPr>
      </w:pPr>
      <w:hyperlink r:id="rId7" w:history="1">
        <w:r w:rsidR="00CF1E45" w:rsidRPr="00124548">
          <w:rPr>
            <w:rStyle w:val="a4"/>
          </w:rPr>
          <w:t>https://www.facebook.com/CoffeeTeaRussianExpo/</w:t>
        </w:r>
      </w:hyperlink>
    </w:p>
    <w:p w14:paraId="5DB51ACB" w14:textId="5966B315" w:rsidR="00A77D7D" w:rsidRPr="00CF1E45" w:rsidRDefault="00A77D7D" w:rsidP="00F7454B">
      <w:pPr>
        <w:jc w:val="both"/>
      </w:pPr>
    </w:p>
    <w:p w14:paraId="5F69694A" w14:textId="51E4AB7F" w:rsidR="00E43D2C" w:rsidRPr="00CF1E45" w:rsidRDefault="00E43D2C" w:rsidP="00F7454B">
      <w:pPr>
        <w:jc w:val="both"/>
      </w:pPr>
      <w:r w:rsidRPr="00CF1E45">
        <w:t>#CoffeeTeaRussianExpo #CTRE2018 #RussianBa</w:t>
      </w:r>
      <w:r w:rsidR="00CF1E45" w:rsidRPr="00CF1E45">
        <w:t xml:space="preserve">ristaDays #TeaMastersCupRussia </w:t>
      </w:r>
    </w:p>
    <w:p w14:paraId="13FA9275" w14:textId="77777777" w:rsidR="00CF1E45" w:rsidRDefault="00CF1E45" w:rsidP="00F7454B">
      <w:pPr>
        <w:jc w:val="both"/>
      </w:pPr>
    </w:p>
    <w:p w14:paraId="0ED15D36" w14:textId="77777777" w:rsidR="00CF1E45" w:rsidRDefault="00CF1E45" w:rsidP="00F7454B">
      <w:pPr>
        <w:jc w:val="both"/>
      </w:pPr>
    </w:p>
    <w:p w14:paraId="238793B8" w14:textId="77777777" w:rsidR="00CF1E45" w:rsidRPr="00CF1E45" w:rsidRDefault="00CF1E45" w:rsidP="00CF1E45">
      <w:pPr>
        <w:jc w:val="both"/>
        <w:rPr>
          <w:b/>
        </w:rPr>
      </w:pPr>
      <w:r w:rsidRPr="00CF1E45">
        <w:rPr>
          <w:b/>
        </w:rPr>
        <w:t>*Информация о журнале «Кофе и Чай в России»:</w:t>
      </w:r>
    </w:p>
    <w:p w14:paraId="233ABC88" w14:textId="77777777" w:rsidR="00CF1E45" w:rsidRPr="00CF1E45" w:rsidRDefault="00CF1E45" w:rsidP="00CF1E45">
      <w:pPr>
        <w:jc w:val="both"/>
      </w:pPr>
      <w:r w:rsidRPr="00CF1E45">
        <w:t>Журнал «Кофе и Чай в России» - единственное профессиональное издание о рынках кофе и чае в России и других странах СНГ, которое издается с 1997 года. Журнал освещает наиболее значительные и актуальные новости индустрий, содержит научные статьи, аналитические обзоры, статистические данные, мнения наиболее значимых экспертов в области кофе и чая.</w:t>
      </w:r>
    </w:p>
    <w:p w14:paraId="10F197C5" w14:textId="77777777" w:rsidR="00CF1E45" w:rsidRDefault="00CF1E45" w:rsidP="00F7454B">
      <w:pPr>
        <w:jc w:val="both"/>
      </w:pPr>
    </w:p>
    <w:p w14:paraId="43C2948D" w14:textId="77777777" w:rsidR="00CF1E45" w:rsidRDefault="00CF1E45" w:rsidP="00F7454B">
      <w:pPr>
        <w:jc w:val="both"/>
      </w:pPr>
    </w:p>
    <w:p w14:paraId="1212CDBE" w14:textId="77777777" w:rsidR="00EF25E9" w:rsidRDefault="00EF25E9" w:rsidP="00F7454B">
      <w:pPr>
        <w:jc w:val="both"/>
      </w:pPr>
    </w:p>
    <w:p w14:paraId="766BA5B9" w14:textId="77777777" w:rsidR="00EF25E9" w:rsidRDefault="00EF25E9" w:rsidP="00F7454B">
      <w:pPr>
        <w:jc w:val="both"/>
      </w:pPr>
    </w:p>
    <w:p w14:paraId="1AC190C9" w14:textId="77777777" w:rsidR="00EF25E9" w:rsidRDefault="00EF25E9" w:rsidP="00F7454B">
      <w:pPr>
        <w:jc w:val="both"/>
      </w:pPr>
    </w:p>
    <w:p w14:paraId="0EDC3C20" w14:textId="77777777" w:rsidR="00EF25E9" w:rsidRDefault="00EF25E9" w:rsidP="00F7454B">
      <w:pPr>
        <w:jc w:val="both"/>
      </w:pPr>
    </w:p>
    <w:p w14:paraId="3D14B3E6" w14:textId="77777777" w:rsidR="00EF25E9" w:rsidRDefault="00EF25E9" w:rsidP="00F7454B">
      <w:pPr>
        <w:jc w:val="both"/>
      </w:pPr>
    </w:p>
    <w:p w14:paraId="5E465AF1" w14:textId="77777777" w:rsidR="00EF25E9" w:rsidRDefault="00EF25E9" w:rsidP="00F7454B">
      <w:pPr>
        <w:jc w:val="both"/>
      </w:pPr>
    </w:p>
    <w:p w14:paraId="4C1BB36E" w14:textId="77777777" w:rsidR="00EF25E9" w:rsidRDefault="00EF25E9" w:rsidP="00F7454B">
      <w:pPr>
        <w:jc w:val="both"/>
      </w:pPr>
    </w:p>
    <w:p w14:paraId="5DBF61AB" w14:textId="77777777" w:rsidR="00EF25E9" w:rsidRDefault="00EF25E9" w:rsidP="00F7454B">
      <w:pPr>
        <w:jc w:val="both"/>
      </w:pPr>
    </w:p>
    <w:p w14:paraId="64693A5B" w14:textId="77777777" w:rsidR="00F60542" w:rsidRDefault="00F60542" w:rsidP="00F7454B">
      <w:pPr>
        <w:jc w:val="both"/>
      </w:pPr>
    </w:p>
    <w:p w14:paraId="11029BAF" w14:textId="2F84A63C" w:rsidR="00CF1E45" w:rsidRPr="00EA4784" w:rsidRDefault="00CF1E45" w:rsidP="00CF1E45">
      <w:pPr>
        <w:jc w:val="both"/>
        <w:rPr>
          <w:b/>
        </w:rPr>
      </w:pPr>
      <w:r w:rsidRPr="00EA4784">
        <w:rPr>
          <w:b/>
        </w:rPr>
        <w:t xml:space="preserve">Контакты по вопросам пресс-релиза: </w:t>
      </w:r>
    </w:p>
    <w:p w14:paraId="2F420931" w14:textId="72B1B1C4" w:rsidR="00EF25E9" w:rsidRDefault="00CF1E45" w:rsidP="00F7454B">
      <w:pPr>
        <w:jc w:val="both"/>
      </w:pPr>
      <w:r>
        <w:t>Светлана Крутских, телефон: +7 (495) 9</w:t>
      </w:r>
      <w:r w:rsidR="00EA4784">
        <w:t>35 87-07 (доб. 106), e-mail: sk</w:t>
      </w:r>
      <w:r w:rsidR="00EA4784" w:rsidRPr="00A560F9">
        <w:t>@</w:t>
      </w:r>
      <w:r>
        <w:t>coffeetea.ru</w:t>
      </w:r>
    </w:p>
    <w:p w14:paraId="0DF03310" w14:textId="7FF0DAEA" w:rsidR="005706C4" w:rsidRPr="00EA4784" w:rsidRDefault="005706C4" w:rsidP="00EA4784">
      <w:pPr>
        <w:tabs>
          <w:tab w:val="left" w:pos="4540"/>
        </w:tabs>
      </w:pPr>
    </w:p>
    <w:sectPr w:rsidR="005706C4" w:rsidRPr="00EA4784" w:rsidSect="00BD7DAD">
      <w:pgSz w:w="11900" w:h="16840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ED9"/>
    <w:multiLevelType w:val="hybridMultilevel"/>
    <w:tmpl w:val="10C8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1A14"/>
    <w:multiLevelType w:val="hybridMultilevel"/>
    <w:tmpl w:val="303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403DD"/>
    <w:multiLevelType w:val="multilevel"/>
    <w:tmpl w:val="303CC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D2ADF"/>
    <w:multiLevelType w:val="hybridMultilevel"/>
    <w:tmpl w:val="E11A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lana Belikova">
    <w15:presenceInfo w15:providerId="AD" w15:userId="S-1-5-21-3049443736-3497250556-2869593559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8"/>
    <w:rsid w:val="00011309"/>
    <w:rsid w:val="00164AC0"/>
    <w:rsid w:val="001962E5"/>
    <w:rsid w:val="001B1739"/>
    <w:rsid w:val="00245092"/>
    <w:rsid w:val="002A50D0"/>
    <w:rsid w:val="00323518"/>
    <w:rsid w:val="00350899"/>
    <w:rsid w:val="00361370"/>
    <w:rsid w:val="0041553A"/>
    <w:rsid w:val="00516CE1"/>
    <w:rsid w:val="00546753"/>
    <w:rsid w:val="005706C4"/>
    <w:rsid w:val="00587D71"/>
    <w:rsid w:val="00612A1A"/>
    <w:rsid w:val="00694BA6"/>
    <w:rsid w:val="006F2CDF"/>
    <w:rsid w:val="00723D80"/>
    <w:rsid w:val="00760CA9"/>
    <w:rsid w:val="007E5AA6"/>
    <w:rsid w:val="008021D3"/>
    <w:rsid w:val="00903C44"/>
    <w:rsid w:val="00985A9A"/>
    <w:rsid w:val="0098780C"/>
    <w:rsid w:val="009A669E"/>
    <w:rsid w:val="00A012A8"/>
    <w:rsid w:val="00A54322"/>
    <w:rsid w:val="00A560F9"/>
    <w:rsid w:val="00A77D7D"/>
    <w:rsid w:val="00AA17D7"/>
    <w:rsid w:val="00AB2BAE"/>
    <w:rsid w:val="00B4355C"/>
    <w:rsid w:val="00B817D4"/>
    <w:rsid w:val="00B850B4"/>
    <w:rsid w:val="00BD7DAD"/>
    <w:rsid w:val="00C1211B"/>
    <w:rsid w:val="00CC2230"/>
    <w:rsid w:val="00CF1E45"/>
    <w:rsid w:val="00DF553A"/>
    <w:rsid w:val="00E43D2C"/>
    <w:rsid w:val="00EA4784"/>
    <w:rsid w:val="00EE0280"/>
    <w:rsid w:val="00EE5607"/>
    <w:rsid w:val="00EF25E9"/>
    <w:rsid w:val="00F60542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26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92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92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E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92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92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k.com/coffeetearusexpo" TargetMode="External"/><Relationship Id="rId7" Type="http://schemas.openxmlformats.org/officeDocument/2006/relationships/hyperlink" Target="https://www.facebook.com/CoffeeTeaRussianExp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1513</Words>
  <Characters>8629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ITH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2018-03-22T12:07:00Z</dcterms:created>
  <dcterms:modified xsi:type="dcterms:W3CDTF">2018-03-27T11:25:00Z</dcterms:modified>
</cp:coreProperties>
</file>